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59C5C" w14:textId="1C661E82" w:rsidR="00DE553A" w:rsidRDefault="0033209B" w:rsidP="00BA5022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Fotovoltaická elektrárna (FVE)</w:t>
      </w:r>
    </w:p>
    <w:p w14:paraId="60556ECF" w14:textId="4888F089" w:rsidR="004B1A54" w:rsidRDefault="004B1A54"/>
    <w:p w14:paraId="40949303" w14:textId="77777777" w:rsidR="00BA5022" w:rsidRDefault="004B1A54">
      <w:pPr>
        <w:rPr>
          <w:b/>
          <w:bCs/>
          <w:u w:val="single"/>
        </w:rPr>
      </w:pPr>
      <w:r w:rsidRPr="004B1A54">
        <w:rPr>
          <w:b/>
          <w:bCs/>
          <w:u w:val="single"/>
        </w:rPr>
        <w:t>Stručný popis:</w:t>
      </w:r>
    </w:p>
    <w:p w14:paraId="029B2868" w14:textId="42E57B69" w:rsidR="00B74924" w:rsidRDefault="004B1A54" w:rsidP="0033209B">
      <w:r>
        <w:t xml:space="preserve">Jedná se </w:t>
      </w:r>
      <w:r w:rsidR="00B74924">
        <w:t xml:space="preserve">o </w:t>
      </w:r>
      <w:r w:rsidR="0033209B">
        <w:t xml:space="preserve">sestavu FVE s celkovým instalovaným výkonem 5 </w:t>
      </w:r>
      <w:proofErr w:type="spellStart"/>
      <w:r w:rsidR="0033209B">
        <w:t>kWp</w:t>
      </w:r>
      <w:proofErr w:type="spellEnd"/>
      <w:r w:rsidR="0033209B">
        <w:t xml:space="preserve"> (jmenovitý výkon 1 ks panelu – 2</w:t>
      </w:r>
      <w:r w:rsidR="005F3D98">
        <w:t>6</w:t>
      </w:r>
      <w:r w:rsidR="0033209B">
        <w:t xml:space="preserve">0 </w:t>
      </w:r>
      <w:proofErr w:type="spellStart"/>
      <w:r w:rsidR="0033209B">
        <w:t>Wp</w:t>
      </w:r>
      <w:proofErr w:type="spellEnd"/>
      <w:r w:rsidR="0033209B">
        <w:t>) osazen na šikmou střechu výrobní haly. Vyrobená energie bude sloužit pro přímou spotřebu v areálu firmy bez ukládání do akumulátorů.</w:t>
      </w:r>
    </w:p>
    <w:p w14:paraId="4131E5BB" w14:textId="0DDBB5E4" w:rsidR="00F525D8" w:rsidRDefault="00F525D8" w:rsidP="0033209B">
      <w:r>
        <w:t xml:space="preserve">FV panel – </w:t>
      </w:r>
      <w:r w:rsidR="005F3D98">
        <w:t>20</w:t>
      </w:r>
      <w:r>
        <w:t xml:space="preserve"> ks</w:t>
      </w:r>
    </w:p>
    <w:p w14:paraId="066D9D35" w14:textId="21151777" w:rsidR="0033209B" w:rsidRDefault="0033209B" w:rsidP="0033209B">
      <w:r>
        <w:t>Součástí je set:</w:t>
      </w:r>
    </w:p>
    <w:p w14:paraId="0A718C5A" w14:textId="15465AF6" w:rsidR="0033209B" w:rsidRDefault="0033209B" w:rsidP="0033209B">
      <w:pPr>
        <w:pStyle w:val="Odstavecseseznamem"/>
        <w:numPr>
          <w:ilvl w:val="0"/>
          <w:numId w:val="1"/>
        </w:numPr>
      </w:pPr>
      <w:r>
        <w:t>Konstrukce na střechu</w:t>
      </w:r>
    </w:p>
    <w:p w14:paraId="11CD0B70" w14:textId="4A2E084A" w:rsidR="0033209B" w:rsidRDefault="0033209B" w:rsidP="0033209B">
      <w:pPr>
        <w:pStyle w:val="Odstavecseseznamem"/>
        <w:numPr>
          <w:ilvl w:val="0"/>
          <w:numId w:val="1"/>
        </w:numPr>
      </w:pPr>
      <w:r>
        <w:t>Měniče</w:t>
      </w:r>
    </w:p>
    <w:p w14:paraId="799B31AA" w14:textId="3D1D550A" w:rsidR="0033209B" w:rsidRDefault="0033209B" w:rsidP="0033209B">
      <w:pPr>
        <w:pStyle w:val="Odstavecseseznamem"/>
        <w:numPr>
          <w:ilvl w:val="0"/>
          <w:numId w:val="1"/>
        </w:numPr>
      </w:pPr>
      <w:r>
        <w:t>Rozvaděče</w:t>
      </w:r>
    </w:p>
    <w:p w14:paraId="72A4C3A7" w14:textId="193C8CDC" w:rsidR="0033209B" w:rsidRDefault="0033209B" w:rsidP="0033209B">
      <w:pPr>
        <w:pStyle w:val="Odstavecseseznamem"/>
        <w:numPr>
          <w:ilvl w:val="0"/>
          <w:numId w:val="1"/>
        </w:numPr>
      </w:pPr>
      <w:r>
        <w:t>Elektromontáže</w:t>
      </w:r>
    </w:p>
    <w:p w14:paraId="41BD4477" w14:textId="4668779D" w:rsidR="0033209B" w:rsidRDefault="0033209B" w:rsidP="0033209B">
      <w:pPr>
        <w:pStyle w:val="Odstavecseseznamem"/>
        <w:numPr>
          <w:ilvl w:val="0"/>
          <w:numId w:val="1"/>
        </w:numPr>
      </w:pPr>
      <w:r>
        <w:t>Monitoring a dálkový dohled</w:t>
      </w:r>
    </w:p>
    <w:p w14:paraId="7CB40BD3" w14:textId="77777777" w:rsidR="009B1635" w:rsidRDefault="009B1635" w:rsidP="0033209B">
      <w:pPr>
        <w:pStyle w:val="Odstavecseseznamem"/>
        <w:numPr>
          <w:ilvl w:val="0"/>
          <w:numId w:val="1"/>
        </w:numPr>
      </w:pPr>
      <w:r>
        <w:t>Protipožární zabezpečení</w:t>
      </w:r>
    </w:p>
    <w:p w14:paraId="30C19C53" w14:textId="5EE7C66C" w:rsidR="0033209B" w:rsidRDefault="0033209B" w:rsidP="0033209B">
      <w:pPr>
        <w:pStyle w:val="Odstavecseseznamem"/>
        <w:numPr>
          <w:ilvl w:val="0"/>
          <w:numId w:val="1"/>
        </w:numPr>
      </w:pPr>
      <w:r>
        <w:t>Připojení, zprovoznění a revize</w:t>
      </w:r>
    </w:p>
    <w:p w14:paraId="2EFBABF2" w14:textId="77777777" w:rsidR="00413F62" w:rsidRDefault="00413F62">
      <w:bookmarkStart w:id="0" w:name="_GoBack"/>
      <w:bookmarkEnd w:id="0"/>
    </w:p>
    <w:p w14:paraId="60EE9B2B" w14:textId="77777777" w:rsidR="007142E7" w:rsidRDefault="007142E7"/>
    <w:p w14:paraId="1510C0BD" w14:textId="77777777" w:rsidR="007142E7" w:rsidRDefault="007142E7"/>
    <w:p w14:paraId="3635F47B" w14:textId="77777777" w:rsidR="007142E7" w:rsidRDefault="007142E7"/>
    <w:sectPr w:rsidR="007142E7" w:rsidSect="004B1A5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063329"/>
    <w:multiLevelType w:val="hybridMultilevel"/>
    <w:tmpl w:val="2980602A"/>
    <w:lvl w:ilvl="0" w:tplc="99F00D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CC"/>
    <w:rsid w:val="002F1B7A"/>
    <w:rsid w:val="0031031D"/>
    <w:rsid w:val="0033209B"/>
    <w:rsid w:val="00413F62"/>
    <w:rsid w:val="004158D3"/>
    <w:rsid w:val="004B1A54"/>
    <w:rsid w:val="005F3D98"/>
    <w:rsid w:val="007142E7"/>
    <w:rsid w:val="00807C29"/>
    <w:rsid w:val="009B1635"/>
    <w:rsid w:val="00B04073"/>
    <w:rsid w:val="00B74924"/>
    <w:rsid w:val="00BA5022"/>
    <w:rsid w:val="00D97E7C"/>
    <w:rsid w:val="00DE553A"/>
    <w:rsid w:val="00E03911"/>
    <w:rsid w:val="00E23BB6"/>
    <w:rsid w:val="00E8695A"/>
    <w:rsid w:val="00EB49CC"/>
    <w:rsid w:val="00EF1FFE"/>
    <w:rsid w:val="00F241D2"/>
    <w:rsid w:val="00F5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6529"/>
  <w15:chartTrackingRefBased/>
  <w15:docId w15:val="{1794224E-DA39-4F1B-8295-69C47524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2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Marwel</dc:creator>
  <cp:keywords/>
  <dc:description/>
  <cp:lastModifiedBy>Marwel</cp:lastModifiedBy>
  <cp:revision>11</cp:revision>
  <cp:lastPrinted>2019-08-03T12:00:00Z</cp:lastPrinted>
  <dcterms:created xsi:type="dcterms:W3CDTF">2019-08-03T09:59:00Z</dcterms:created>
  <dcterms:modified xsi:type="dcterms:W3CDTF">2019-08-29T09:49:00Z</dcterms:modified>
</cp:coreProperties>
</file>